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5E5C97">
        <w:rPr>
          <w:b/>
        </w:rPr>
        <w:t>33</w:t>
      </w:r>
      <w:r w:rsidR="00FE32E4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FE32E4" w:rsidRDefault="00673966" w:rsidP="005E5C97">
      <w:pPr>
        <w:pStyle w:val="Akapitzlist"/>
        <w:numPr>
          <w:ilvl w:val="0"/>
          <w:numId w:val="22"/>
        </w:numPr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b/>
          <w:szCs w:val="28"/>
        </w:rPr>
        <w:t xml:space="preserve">Naprawa niesprawnego mieszadła </w:t>
      </w:r>
      <w:r w:rsidR="005E5C97" w:rsidRPr="005E5C97">
        <w:rPr>
          <w:rFonts w:ascii="Times New Roman" w:hAnsi="Times New Roman"/>
          <w:b/>
          <w:sz w:val="24"/>
          <w:szCs w:val="24"/>
        </w:rPr>
        <w:t xml:space="preserve">pompującego GRUNDFOS SRP.30.30.517.25.5.1A.4 nr 98523284 </w:t>
      </w:r>
      <w:r w:rsidR="00397EC2" w:rsidRPr="005E5C97">
        <w:rPr>
          <w:rFonts w:ascii="Times New Roman" w:hAnsi="Times New Roman"/>
          <w:b/>
          <w:sz w:val="24"/>
          <w:szCs w:val="24"/>
        </w:rPr>
        <w:t xml:space="preserve"> </w:t>
      </w:r>
      <w:r w:rsidR="00A463D9" w:rsidRPr="00FE32E4">
        <w:rPr>
          <w:rFonts w:ascii="Times New Roman" w:hAnsi="Times New Roman"/>
          <w:szCs w:val="28"/>
        </w:rPr>
        <w:t>poprzez wymianę</w:t>
      </w:r>
      <w:r w:rsidR="00FE32E4" w:rsidRPr="00FE32E4">
        <w:t xml:space="preserve"> </w:t>
      </w:r>
      <w:r w:rsidR="00FE32E4" w:rsidRPr="00FE32E4">
        <w:rPr>
          <w:rFonts w:ascii="Times New Roman" w:hAnsi="Times New Roman"/>
          <w:szCs w:val="28"/>
        </w:rPr>
        <w:t>części i wykonanie następujących czynności:</w:t>
      </w:r>
    </w:p>
    <w:p w:rsidR="005E5C97" w:rsidRPr="005E5C97" w:rsidRDefault="005E5C97" w:rsidP="005E5C97">
      <w:pPr>
        <w:pStyle w:val="Akapitzlist"/>
        <w:ind w:right="-142"/>
        <w:rPr>
          <w:rFonts w:ascii="Times New Roman" w:hAnsi="Times New Roman"/>
          <w:szCs w:val="28"/>
        </w:rPr>
      </w:pPr>
      <w:r w:rsidRPr="005E5C97">
        <w:rPr>
          <w:rFonts w:ascii="Times New Roman" w:hAnsi="Times New Roman"/>
          <w:szCs w:val="28"/>
        </w:rPr>
        <w:t>- łożyska silnika 95065458</w:t>
      </w:r>
    </w:p>
    <w:p w:rsidR="005E5C97" w:rsidRPr="005E5C97" w:rsidRDefault="005E5C97" w:rsidP="005E5C97">
      <w:pPr>
        <w:pStyle w:val="Akapitzlist"/>
        <w:ind w:right="-142"/>
        <w:rPr>
          <w:rFonts w:ascii="Times New Roman" w:hAnsi="Times New Roman"/>
          <w:szCs w:val="28"/>
        </w:rPr>
      </w:pPr>
      <w:r w:rsidRPr="005E5C97">
        <w:rPr>
          <w:rFonts w:ascii="Times New Roman" w:hAnsi="Times New Roman"/>
          <w:szCs w:val="28"/>
        </w:rPr>
        <w:t>- łożyska przekładni 95065459</w:t>
      </w:r>
    </w:p>
    <w:p w:rsidR="005E5C97" w:rsidRPr="005E5C97" w:rsidRDefault="005E5C97" w:rsidP="005E5C97">
      <w:pPr>
        <w:pStyle w:val="Akapitzlist"/>
        <w:ind w:right="-142"/>
        <w:rPr>
          <w:rFonts w:ascii="Times New Roman" w:hAnsi="Times New Roman"/>
          <w:szCs w:val="28"/>
        </w:rPr>
      </w:pPr>
      <w:r w:rsidRPr="005E5C97">
        <w:rPr>
          <w:rFonts w:ascii="Times New Roman" w:hAnsi="Times New Roman"/>
          <w:szCs w:val="28"/>
        </w:rPr>
        <w:t>- uszczelnienie 95065462</w:t>
      </w:r>
    </w:p>
    <w:p w:rsidR="005E5C97" w:rsidRPr="005E5C97" w:rsidRDefault="005E5C97" w:rsidP="005E5C97">
      <w:pPr>
        <w:pStyle w:val="Akapitzlist"/>
        <w:ind w:right="-142"/>
        <w:rPr>
          <w:rFonts w:ascii="Times New Roman" w:hAnsi="Times New Roman"/>
          <w:szCs w:val="28"/>
        </w:rPr>
      </w:pPr>
      <w:r w:rsidRPr="005E5C97">
        <w:rPr>
          <w:rFonts w:ascii="Times New Roman" w:hAnsi="Times New Roman"/>
          <w:szCs w:val="28"/>
        </w:rPr>
        <w:t>- uszczelki 95065484</w:t>
      </w:r>
    </w:p>
    <w:p w:rsidR="005E5C97" w:rsidRPr="005E5C97" w:rsidRDefault="005E5C97" w:rsidP="005E5C97">
      <w:pPr>
        <w:pStyle w:val="Akapitzlist"/>
        <w:ind w:right="-142"/>
        <w:rPr>
          <w:rFonts w:ascii="Times New Roman" w:hAnsi="Times New Roman"/>
          <w:szCs w:val="28"/>
        </w:rPr>
      </w:pPr>
      <w:r w:rsidRPr="005E5C97">
        <w:rPr>
          <w:rFonts w:ascii="Times New Roman" w:hAnsi="Times New Roman"/>
          <w:szCs w:val="28"/>
        </w:rPr>
        <w:t>- przekładnia 95065509</w:t>
      </w:r>
    </w:p>
    <w:p w:rsidR="005E5C97" w:rsidRDefault="005E5C97" w:rsidP="005E5C97">
      <w:pPr>
        <w:pStyle w:val="Akapitzlist"/>
        <w:ind w:right="-142"/>
        <w:rPr>
          <w:rFonts w:ascii="Times New Roman" w:hAnsi="Times New Roman"/>
          <w:szCs w:val="28"/>
        </w:rPr>
      </w:pPr>
      <w:r w:rsidRPr="005E5C97">
        <w:rPr>
          <w:rFonts w:ascii="Times New Roman" w:hAnsi="Times New Roman"/>
          <w:szCs w:val="28"/>
        </w:rPr>
        <w:t>- uszczelnienie promieniowe 95039130</w:t>
      </w:r>
    </w:p>
    <w:p w:rsidR="00397EC2" w:rsidRPr="00397EC2" w:rsidRDefault="00397EC2" w:rsidP="005E5C97">
      <w:pPr>
        <w:pStyle w:val="Akapitzlist"/>
        <w:ind w:righ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odnowa pow</w:t>
      </w:r>
      <w:r w:rsidRPr="00397EC2">
        <w:rPr>
          <w:rFonts w:ascii="Times New Roman" w:hAnsi="Times New Roman"/>
          <w:szCs w:val="28"/>
        </w:rPr>
        <w:t>łoki lakierniczej</w:t>
      </w:r>
    </w:p>
    <w:p w:rsidR="00397EC2" w:rsidRPr="00397EC2" w:rsidRDefault="00397EC2" w:rsidP="005E5C97">
      <w:pPr>
        <w:pStyle w:val="Akapitzlist"/>
        <w:spacing w:after="0"/>
        <w:ind w:righ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14C8D">
        <w:rPr>
          <w:rFonts w:ascii="Times New Roman" w:hAnsi="Times New Roman"/>
          <w:szCs w:val="28"/>
        </w:rPr>
        <w:t xml:space="preserve">robocizna, </w:t>
      </w:r>
      <w:r>
        <w:rPr>
          <w:rFonts w:ascii="Times New Roman" w:hAnsi="Times New Roman"/>
          <w:szCs w:val="28"/>
        </w:rPr>
        <w:t>odbiór i dostawa po naprawi</w:t>
      </w:r>
      <w:r w:rsidRPr="00397EC2">
        <w:rPr>
          <w:rFonts w:ascii="Times New Roman" w:hAnsi="Times New Roman"/>
          <w:szCs w:val="28"/>
        </w:rPr>
        <w:t>e oraz</w:t>
      </w:r>
      <w:r w:rsidR="005E5C97">
        <w:rPr>
          <w:rFonts w:ascii="Times New Roman" w:hAnsi="Times New Roman"/>
          <w:szCs w:val="28"/>
        </w:rPr>
        <w:t xml:space="preserve"> montaż i</w:t>
      </w:r>
      <w:r w:rsidRPr="00397EC2">
        <w:rPr>
          <w:rFonts w:ascii="Times New Roman" w:hAnsi="Times New Roman"/>
          <w:szCs w:val="28"/>
        </w:rPr>
        <w:t xml:space="preserve"> rozruch</w:t>
      </w:r>
      <w:r w:rsidR="00514C8D">
        <w:rPr>
          <w:rFonts w:ascii="Times New Roman" w:hAnsi="Times New Roman"/>
          <w:szCs w:val="28"/>
        </w:rPr>
        <w:t xml:space="preserve"> technologiczny</w:t>
      </w:r>
    </w:p>
    <w:p w:rsidR="001D3144" w:rsidRPr="00A463D9" w:rsidRDefault="00A463D9" w:rsidP="005E5C97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FE32E4">
        <w:rPr>
          <w:b/>
          <w:i/>
        </w:rPr>
        <w:t xml:space="preserve">do </w:t>
      </w:r>
      <w:r w:rsidR="005E5C97">
        <w:rPr>
          <w:b/>
          <w:i/>
        </w:rPr>
        <w:t>12</w:t>
      </w:r>
      <w:bookmarkStart w:id="0" w:name="_GoBack"/>
      <w:bookmarkEnd w:id="0"/>
      <w:r w:rsidR="005E5C97">
        <w:rPr>
          <w:b/>
          <w:i/>
        </w:rPr>
        <w:t>.06</w:t>
      </w:r>
      <w:r w:rsidR="00FE32E4">
        <w:rPr>
          <w:b/>
          <w:i/>
        </w:rPr>
        <w:t>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5E5C97">
        <w:rPr>
          <w:b/>
        </w:rPr>
        <w:t>17.05</w:t>
      </w:r>
      <w:r w:rsidR="00FE32E4">
        <w:rPr>
          <w:b/>
        </w:rPr>
        <w:t>.2023</w:t>
      </w:r>
      <w:r w:rsidR="009E1F42" w:rsidRPr="00A463D9">
        <w:t xml:space="preserve"> </w:t>
      </w:r>
      <w:r w:rsidR="00FE32E4">
        <w:t>do godz. 10:</w:t>
      </w:r>
      <w:r w:rsidR="006A247A" w:rsidRPr="00A463D9">
        <w:t xml:space="preserve">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………….... , tel. kontaktowy:……………………………………….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C124DE" w:rsidRPr="00A463D9">
        <w:t xml:space="preserve">naprawy mieszadła </w:t>
      </w:r>
      <w:r w:rsidR="005E5C97" w:rsidRPr="005E5C97">
        <w:t xml:space="preserve">SRP.30.30.517.25.5.1A.4 nr 98523284 </w:t>
      </w:r>
      <w:r w:rsidRPr="00A463D9">
        <w:t>za: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:rsidR="00A463D9" w:rsidRPr="00FE32E4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brutto: …………………………………… 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97901" w:rsidRPr="005E5C97" w:rsidRDefault="007A70C4" w:rsidP="005E5C97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5E5C97" w:rsidRDefault="005E5C97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5E5C97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25</cp:revision>
  <cp:lastPrinted>2023-05-12T05:51:00Z</cp:lastPrinted>
  <dcterms:created xsi:type="dcterms:W3CDTF">2020-02-14T06:26:00Z</dcterms:created>
  <dcterms:modified xsi:type="dcterms:W3CDTF">2023-05-12T05:52:00Z</dcterms:modified>
</cp:coreProperties>
</file>